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jc w:val="center"/>
        <w:spacing w:after="0"/>
      </w:pPr>
      <w:r/>
      <w:r/>
    </w:p>
    <w:p>
      <w:pPr>
        <w:pStyle w:val="697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</w:t>
            </w:r>
            <w:r>
              <w:t xml:space="preserve">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Cs w:val="26"/>
              </w:rPr>
            </w:pPr>
            <w:r>
              <w:t xml:space="preserve">Постановление администрации Чернянского </w:t>
            </w:r>
            <w:r>
              <w:t xml:space="preserve">муниципального округа</w:t>
            </w:r>
            <w:r>
              <w:t xml:space="preserve"> Белгородской области </w:t>
            </w:r>
            <w:r>
              <w:rPr>
                <w:color w:val="000000" w:themeColor="text1"/>
              </w:rPr>
              <w:t xml:space="preserve">«Об организации мероприятий при осуществлении деятельности по обращению с животными без владельцев на территории Чернянского муниципального округа</w:t>
            </w:r>
            <w:r>
              <w:rPr>
                <w:bCs/>
                <w:color w:val="000000" w:themeColor="text1"/>
                <w:szCs w:val="26"/>
              </w:rPr>
              <w:t xml:space="preserve">»</w:t>
            </w:r>
            <w:r>
              <w:rPr>
                <w:color w:val="000000" w:themeColor="text1"/>
                <w:szCs w:val="26"/>
              </w:rPr>
            </w:r>
            <w:r>
              <w:rPr>
                <w:color w:val="000000" w:themeColor="text1"/>
                <w:szCs w:val="26"/>
              </w:rPr>
            </w:r>
          </w:p>
          <w:p>
            <w:pPr>
              <w:pStyle w:val="85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</w:t>
            </w:r>
            <w:r>
              <w:rPr>
                <w:color w:val="000000"/>
                <w:lang w:eastAsia="en-US"/>
              </w:rPr>
              <w:t xml:space="preserve">конкуренцию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</w:t>
            </w:r>
            <w:r>
              <w:t xml:space="preserve">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</w:t>
            </w:r>
            <w:r>
              <w:t xml:space="preserve">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</w:t>
            </w:r>
            <w:r>
              <w:rPr>
                <w:color w:val="000000" w:themeColor="text1"/>
              </w:rPr>
              <w:t xml:space="preserve">пл. </w:t>
            </w:r>
            <w:r>
              <w:rPr>
                <w:color w:val="000000" w:themeColor="text1"/>
              </w:rPr>
              <w:t xml:space="preserve">Октябрьская д. 13, а также по адресу электронной почты: </w:t>
            </w:r>
            <w:r>
              <w:rPr>
                <w:color w:val="000000" w:themeColor="text1"/>
                <w:u w:val="single"/>
              </w:rPr>
              <w:t xml:space="preserve">che-upr@ch.belregion.ru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с 12</w:t>
            </w:r>
            <w:r>
              <w:rPr>
                <w:color w:val="000000" w:themeColor="text1"/>
              </w:rPr>
              <w:t xml:space="preserve">.02.2026 года по 26</w:t>
            </w:r>
            <w:r>
              <w:rPr>
                <w:color w:val="000000" w:themeColor="text1"/>
              </w:rPr>
              <w:t xml:space="preserve">.02.2026 года</w:t>
            </w:r>
            <w:r>
              <w:t xml:space="preserve">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9"/>
    <w:uiPriority w:val="10"/>
    <w:rPr>
      <w:sz w:val="48"/>
      <w:szCs w:val="48"/>
    </w:rPr>
  </w:style>
  <w:style w:type="character" w:styleId="668">
    <w:name w:val="Subtitle Char"/>
    <w:basedOn w:val="685"/>
    <w:link w:val="701"/>
    <w:uiPriority w:val="11"/>
    <w:rPr>
      <w:sz w:val="24"/>
      <w:szCs w:val="24"/>
    </w:rPr>
  </w:style>
  <w:style w:type="character" w:styleId="669">
    <w:name w:val="Quote Char"/>
    <w:link w:val="703"/>
    <w:uiPriority w:val="29"/>
    <w:rPr>
      <w:i/>
    </w:rPr>
  </w:style>
  <w:style w:type="character" w:styleId="670">
    <w:name w:val="Intense Quote Char"/>
    <w:link w:val="705"/>
    <w:uiPriority w:val="30"/>
    <w:rPr>
      <w:i/>
    </w:rPr>
  </w:style>
  <w:style w:type="character" w:styleId="671">
    <w:name w:val="Header Char"/>
    <w:basedOn w:val="685"/>
    <w:link w:val="707"/>
    <w:uiPriority w:val="99"/>
  </w:style>
  <w:style w:type="character" w:styleId="672">
    <w:name w:val="Caption Char"/>
    <w:basedOn w:val="711"/>
    <w:link w:val="709"/>
    <w:uiPriority w:val="99"/>
  </w:style>
  <w:style w:type="character" w:styleId="673">
    <w:name w:val="Footnote Text Char"/>
    <w:link w:val="840"/>
    <w:uiPriority w:val="99"/>
    <w:rPr>
      <w:sz w:val="18"/>
    </w:rPr>
  </w:style>
  <w:style w:type="character" w:styleId="674">
    <w:name w:val="Endnote Text Char"/>
    <w:link w:val="843"/>
    <w:uiPriority w:val="99"/>
    <w:rPr>
      <w:sz w:val="20"/>
    </w:rPr>
  </w:style>
  <w:style w:type="paragraph" w:styleId="675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675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98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99">
    <w:name w:val="Title"/>
    <w:basedOn w:val="675"/>
    <w:next w:val="675"/>
    <w:link w:val="700"/>
    <w:uiPriority w:val="10"/>
    <w:qFormat/>
    <w:pPr>
      <w:contextualSpacing/>
      <w:spacing w:before="300"/>
    </w:pPr>
    <w:rPr>
      <w:sz w:val="48"/>
      <w:szCs w:val="48"/>
    </w:rPr>
  </w:style>
  <w:style w:type="character" w:styleId="700" w:customStyle="1">
    <w:name w:val="Заголовок Знак"/>
    <w:link w:val="699"/>
    <w:uiPriority w:val="10"/>
    <w:rPr>
      <w:sz w:val="48"/>
      <w:szCs w:val="48"/>
    </w:rPr>
  </w:style>
  <w:style w:type="paragraph" w:styleId="701">
    <w:name w:val="Subtitle"/>
    <w:basedOn w:val="675"/>
    <w:next w:val="675"/>
    <w:link w:val="702"/>
    <w:uiPriority w:val="11"/>
    <w:qFormat/>
    <w:pPr>
      <w:spacing w:before="200"/>
    </w:p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75"/>
    <w:next w:val="675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5"/>
    <w:next w:val="675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5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link w:val="707"/>
    <w:uiPriority w:val="99"/>
  </w:style>
  <w:style w:type="paragraph" w:styleId="709">
    <w:name w:val="Footer"/>
    <w:basedOn w:val="675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uiPriority w:val="99"/>
  </w:style>
  <w:style w:type="paragraph" w:styleId="711">
    <w:name w:val="Caption"/>
    <w:basedOn w:val="675"/>
    <w:next w:val="675"/>
    <w:link w:val="67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675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75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75"/>
    <w:next w:val="675"/>
    <w:uiPriority w:val="39"/>
    <w:unhideWhenUsed/>
    <w:pPr>
      <w:spacing w:after="57"/>
    </w:pPr>
  </w:style>
  <w:style w:type="paragraph" w:styleId="847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8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9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50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51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2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3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4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5"/>
    <w:next w:val="675"/>
    <w:uiPriority w:val="99"/>
    <w:unhideWhenUsed/>
    <w:pPr>
      <w:spacing w:after="0"/>
    </w:pPr>
  </w:style>
  <w:style w:type="paragraph" w:styleId="857" w:customStyle="1">
    <w:name w:val="Стиль1"/>
    <w:basedOn w:val="675"/>
    <w:link w:val="858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58" w:customStyle="1">
    <w:name w:val="Стиль1 Знак"/>
    <w:link w:val="857"/>
    <w:rPr>
      <w:rFonts w:ascii="Times New Roman" w:hAnsi="Times New Roman"/>
      <w:sz w:val="24"/>
      <w:szCs w:val="24"/>
    </w:rPr>
  </w:style>
  <w:style w:type="paragraph" w:styleId="859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60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61" w:customStyle="1">
    <w:name w:val="Основной текст Знак"/>
    <w:basedOn w:val="685"/>
    <w:link w:val="862"/>
    <w:semiHidden/>
    <w:rPr>
      <w:rFonts w:ascii="Calibri" w:hAnsi="Calibri" w:eastAsia="Times New Roman"/>
      <w:lang w:eastAsia="ar-SA"/>
    </w:rPr>
  </w:style>
  <w:style w:type="paragraph" w:styleId="862">
    <w:name w:val="Body Text"/>
    <w:basedOn w:val="675"/>
    <w:link w:val="861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63" w:customStyle="1">
    <w:name w:val="Основной текст Знак1"/>
    <w:basedOn w:val="685"/>
    <w:semiHidden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9</cp:revision>
  <dcterms:created xsi:type="dcterms:W3CDTF">2022-11-10T10:55:00Z</dcterms:created>
  <dcterms:modified xsi:type="dcterms:W3CDTF">2026-02-11T07:29:22Z</dcterms:modified>
</cp:coreProperties>
</file>